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2FF0" w14:textId="14167A9C" w:rsidR="00404DB5" w:rsidRDefault="00BF1483" w:rsidP="00BF1483">
      <w:pPr>
        <w:pStyle w:val="Heading1"/>
      </w:pPr>
      <w:r>
        <w:t>Creating a Leganto reading list based on another course</w:t>
      </w:r>
    </w:p>
    <w:p w14:paraId="3D6A6EB1" w14:textId="62AB477D" w:rsidR="00BF1483" w:rsidRDefault="00BF1483" w:rsidP="00BF1483">
      <w:r>
        <w:t>This guide is for when you want to create a list for a course based on a reading list for a different course code (</w:t>
      </w:r>
      <w:proofErr w:type="spellStart"/>
      <w:r>
        <w:t>eg</w:t>
      </w:r>
      <w:proofErr w:type="spellEnd"/>
      <w:r>
        <w:t xml:space="preserve"> copying INFO</w:t>
      </w:r>
      <w:proofErr w:type="gramStart"/>
      <w:r>
        <w:t>103  -</w:t>
      </w:r>
      <w:proofErr w:type="gramEnd"/>
      <w:r>
        <w:t xml:space="preserve">&gt; </w:t>
      </w:r>
      <w:r w:rsidR="00B5713A">
        <w:t>DATA</w:t>
      </w:r>
      <w:r>
        <w:t>601) or a different semester (</w:t>
      </w:r>
      <w:proofErr w:type="spellStart"/>
      <w:r>
        <w:t>eg</w:t>
      </w:r>
      <w:proofErr w:type="spellEnd"/>
      <w:r>
        <w:t xml:space="preserve"> copying INFO103 S1 -&gt; INFO123 S2)</w:t>
      </w:r>
      <w:r w:rsidR="00B5713A">
        <w:t>.</w:t>
      </w:r>
    </w:p>
    <w:p w14:paraId="5FE27707" w14:textId="34D5CA55" w:rsidR="00B5713A" w:rsidRPr="00BF1483" w:rsidRDefault="00B5713A" w:rsidP="00BF1483">
      <w:r>
        <w:t>If you want to re-use the list from the same course and same semester as last year, look for our instructions on Rollover.</w:t>
      </w:r>
    </w:p>
    <w:p w14:paraId="2B7A6540" w14:textId="6F2A8D96" w:rsidR="00031015" w:rsidRDefault="00031015" w:rsidP="00031015">
      <w:pPr>
        <w:pStyle w:val="Heading2"/>
      </w:pPr>
      <w:r>
        <w:t xml:space="preserve">Method 1: Creating </w:t>
      </w:r>
      <w:r w:rsidR="004B4C4D">
        <w:t>the new</w:t>
      </w:r>
      <w:r>
        <w:t xml:space="preserve"> list from scratch</w:t>
      </w:r>
    </w:p>
    <w:p w14:paraId="1C0CEEE3" w14:textId="2F057BDA" w:rsidR="00031015" w:rsidRDefault="00031015" w:rsidP="00031015">
      <w:r>
        <w:t>This method is for when you don’t yet have any reading list for the new course – not even an empty one.</w:t>
      </w:r>
    </w:p>
    <w:p w14:paraId="1481B902" w14:textId="0143FA40" w:rsidR="001F5AEE" w:rsidRDefault="00F4349F" w:rsidP="00F4349F">
      <w:pPr>
        <w:pStyle w:val="ListParagraph"/>
        <w:numPr>
          <w:ilvl w:val="0"/>
          <w:numId w:val="1"/>
        </w:numPr>
      </w:pPr>
      <w:r>
        <w:t xml:space="preserve">Start by opening the reading list from the </w:t>
      </w:r>
      <w:r w:rsidRPr="00F4349F">
        <w:rPr>
          <w:u w:val="single"/>
        </w:rPr>
        <w:t>old course</w:t>
      </w:r>
      <w:r>
        <w:t>.  In the “…” menu, select Export &gt; To Leganto file and save to your computer.</w:t>
      </w:r>
      <w:r>
        <w:br/>
      </w:r>
      <w:r w:rsidR="001F5AEE">
        <w:rPr>
          <w:noProof/>
        </w:rPr>
        <w:drawing>
          <wp:inline distT="0" distB="0" distL="0" distR="0" wp14:anchorId="5A0EE38C" wp14:editId="3418BE74">
            <wp:extent cx="5202376" cy="2115879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1529" cy="211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F66AE92" w14:textId="1B7D4DED" w:rsidR="00F4349F" w:rsidRDefault="00F4349F" w:rsidP="00F4349F">
      <w:pPr>
        <w:pStyle w:val="ListParagraph"/>
        <w:numPr>
          <w:ilvl w:val="0"/>
          <w:numId w:val="1"/>
        </w:numPr>
      </w:pPr>
      <w:r>
        <w:t xml:space="preserve">Now go to the </w:t>
      </w:r>
      <w:proofErr w:type="spellStart"/>
      <w:r>
        <w:t>Akoraka</w:t>
      </w:r>
      <w:proofErr w:type="spellEnd"/>
      <w:r>
        <w:t xml:space="preserve"> | Learn page for your </w:t>
      </w:r>
      <w:r>
        <w:rPr>
          <w:u w:val="single"/>
        </w:rPr>
        <w:t>new course</w:t>
      </w:r>
      <w:r>
        <w:t>. Create a reading list link, click it, and on the next screen, click “Create it”.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181CA23F" wp14:editId="43E4DA85">
            <wp:extent cx="5013955" cy="3179134"/>
            <wp:effectExtent l="0" t="0" r="0" b="254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2112" cy="318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t>Note:</w:t>
      </w:r>
      <w:r>
        <w:t xml:space="preserve"> if you see a Leganto reading list instead of getting these options, then stop here and switch to Method 2.</w:t>
      </w:r>
    </w:p>
    <w:p w14:paraId="009E34A4" w14:textId="76620142" w:rsidR="001F5AEE" w:rsidRDefault="001F5AEE"/>
    <w:p w14:paraId="28D73F02" w14:textId="6498F748" w:rsidR="001F5AEE" w:rsidRDefault="001F5AEE"/>
    <w:p w14:paraId="5B5370E7" w14:textId="2B1F2F67" w:rsidR="001F5AEE" w:rsidRDefault="001F5AEE"/>
    <w:p w14:paraId="666A41F5" w14:textId="2B51AF0C" w:rsidR="001F5AEE" w:rsidRDefault="001F5AEE"/>
    <w:p w14:paraId="5220C029" w14:textId="6296A658" w:rsidR="00F4349F" w:rsidRDefault="00F4349F" w:rsidP="00F4349F">
      <w:pPr>
        <w:pStyle w:val="ListParagraph"/>
        <w:numPr>
          <w:ilvl w:val="0"/>
          <w:numId w:val="1"/>
        </w:numPr>
      </w:pPr>
      <w:r>
        <w:t>Add the year into the title, and click the Import icon:</w:t>
      </w:r>
      <w:r>
        <w:br/>
      </w:r>
      <w:r w:rsidR="001F5AEE">
        <w:rPr>
          <w:noProof/>
        </w:rPr>
        <w:drawing>
          <wp:inline distT="0" distB="0" distL="0" distR="0" wp14:anchorId="760E5C53" wp14:editId="1F18D289">
            <wp:extent cx="5188688" cy="1851625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9096" cy="185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993D254" w14:textId="40C465FC" w:rsidR="00F4349F" w:rsidRDefault="00F4349F" w:rsidP="00F4349F">
      <w:pPr>
        <w:pStyle w:val="ListParagraph"/>
        <w:numPr>
          <w:ilvl w:val="0"/>
          <w:numId w:val="1"/>
        </w:numPr>
      </w:pPr>
      <w:r>
        <w:t xml:space="preserve">Upload the export file you saved previously (if you didn’t rename it, it will be called </w:t>
      </w:r>
      <w:proofErr w:type="spellStart"/>
      <w:r w:rsidRPr="000A1FDB">
        <w:rPr>
          <w:b/>
          <w:bCs/>
        </w:rPr>
        <w:t>legantoList.lgn</w:t>
      </w:r>
      <w:proofErr w:type="spellEnd"/>
      <w:r>
        <w:t>)</w:t>
      </w:r>
      <w:r w:rsidR="000A1FDB">
        <w:t xml:space="preserve"> and click Create.</w:t>
      </w:r>
      <w:r w:rsidR="000A1FDB">
        <w:br/>
      </w:r>
    </w:p>
    <w:p w14:paraId="49893B34" w14:textId="75346FD7" w:rsidR="000A1FDB" w:rsidRDefault="000A1FDB" w:rsidP="00F4349F">
      <w:pPr>
        <w:pStyle w:val="ListParagraph"/>
        <w:numPr>
          <w:ilvl w:val="0"/>
          <w:numId w:val="1"/>
        </w:numPr>
      </w:pPr>
      <w:r>
        <w:t>On the new reading list:</w:t>
      </w:r>
    </w:p>
    <w:p w14:paraId="77B382D6" w14:textId="1BA85116" w:rsidR="000A1FDB" w:rsidRDefault="000A1FDB" w:rsidP="000A1FDB">
      <w:pPr>
        <w:pStyle w:val="ListParagraph"/>
        <w:numPr>
          <w:ilvl w:val="1"/>
          <w:numId w:val="1"/>
        </w:numPr>
      </w:pPr>
      <w:r>
        <w:t>Check the title is correct (sometimes this reverts to the title of the old reading list)</w:t>
      </w:r>
    </w:p>
    <w:p w14:paraId="233B8B57" w14:textId="315AD520" w:rsidR="000A1FDB" w:rsidRDefault="000A1FDB" w:rsidP="000A1FDB">
      <w:pPr>
        <w:pStyle w:val="ListParagraph"/>
        <w:numPr>
          <w:ilvl w:val="1"/>
          <w:numId w:val="1"/>
        </w:numPr>
      </w:pPr>
      <w:r>
        <w:t>Publish the list</w:t>
      </w:r>
    </w:p>
    <w:p w14:paraId="2B425534" w14:textId="77777777" w:rsidR="000A1FDB" w:rsidRDefault="000A1FDB" w:rsidP="000A1FDB">
      <w:pPr>
        <w:pStyle w:val="ListParagraph"/>
        <w:numPr>
          <w:ilvl w:val="1"/>
          <w:numId w:val="1"/>
        </w:numPr>
      </w:pPr>
      <w:r>
        <w:t>Click each item with a download file to request copyright clearance</w:t>
      </w:r>
    </w:p>
    <w:p w14:paraId="54A2496A" w14:textId="42B89071" w:rsidR="001F5AEE" w:rsidRDefault="000A1FDB" w:rsidP="000A1FDB">
      <w:pPr>
        <w:ind w:left="720"/>
      </w:pPr>
      <w:r>
        <w:rPr>
          <w:noProof/>
        </w:rPr>
        <w:drawing>
          <wp:inline distT="0" distB="0" distL="0" distR="0" wp14:anchorId="4AB9BB7D" wp14:editId="6F3AED90">
            <wp:extent cx="5550195" cy="2659348"/>
            <wp:effectExtent l="0" t="0" r="0" b="8255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6725" cy="26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B1CD4" w14:textId="77777777" w:rsidR="00BB748C" w:rsidRDefault="00BB748C" w:rsidP="000A1FDB">
      <w:pPr>
        <w:pStyle w:val="Heading2"/>
      </w:pPr>
      <w:r>
        <w:br/>
      </w:r>
    </w:p>
    <w:p w14:paraId="5AA6A6E9" w14:textId="77777777" w:rsidR="00BB748C" w:rsidRDefault="00BB748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0DC09A66" w14:textId="3F2DC9E2" w:rsidR="000A1FDB" w:rsidRDefault="000A1FDB" w:rsidP="000A1FDB">
      <w:pPr>
        <w:pStyle w:val="Heading2"/>
      </w:pPr>
      <w:r>
        <w:lastRenderedPageBreak/>
        <w:t>Method 2: Copying content from one list to another</w:t>
      </w:r>
    </w:p>
    <w:p w14:paraId="784027C5" w14:textId="52B75296" w:rsidR="000A1FDB" w:rsidRDefault="000A1FDB" w:rsidP="000A1FDB">
      <w:r>
        <w:t xml:space="preserve">This method is for when a reading list (even a blank one) already exists for the </w:t>
      </w:r>
      <w:r w:rsidR="00835229">
        <w:t xml:space="preserve">new </w:t>
      </w:r>
      <w:proofErr w:type="gramStart"/>
      <w:r w:rsidR="00835229">
        <w:t>course</w:t>
      </w:r>
      <w:proofErr w:type="gramEnd"/>
      <w:r w:rsidR="00835229">
        <w:t xml:space="preserve"> and you want to copy content from another list into it.</w:t>
      </w:r>
    </w:p>
    <w:p w14:paraId="6D5CD44E" w14:textId="624427A0" w:rsidR="00835229" w:rsidRDefault="00835229" w:rsidP="00835229">
      <w:pPr>
        <w:pStyle w:val="ListParagraph"/>
        <w:numPr>
          <w:ilvl w:val="0"/>
          <w:numId w:val="2"/>
        </w:numPr>
      </w:pPr>
      <w:r>
        <w:t xml:space="preserve">Start by opening the reading list from the </w:t>
      </w:r>
      <w:r>
        <w:rPr>
          <w:u w:val="single"/>
        </w:rPr>
        <w:t>old course</w:t>
      </w:r>
      <w:r>
        <w:t>.</w:t>
      </w:r>
      <w:r>
        <w:br/>
      </w:r>
    </w:p>
    <w:p w14:paraId="5213F252" w14:textId="04BD942A" w:rsidR="00835229" w:rsidRDefault="00835229" w:rsidP="00835229">
      <w:pPr>
        <w:pStyle w:val="ListParagraph"/>
        <w:numPr>
          <w:ilvl w:val="0"/>
          <w:numId w:val="2"/>
        </w:numPr>
      </w:pPr>
      <w:r>
        <w:t>For each section</w:t>
      </w:r>
      <w:r w:rsidR="00BB748C">
        <w:t>, working from top to bottom</w:t>
      </w:r>
      <w:r>
        <w:t>, click the section’s “…” menu and select “Copy section”.</w:t>
      </w:r>
      <w:r>
        <w:br/>
      </w:r>
      <w:r>
        <w:rPr>
          <w:noProof/>
        </w:rPr>
        <w:drawing>
          <wp:inline distT="0" distB="0" distL="0" distR="0" wp14:anchorId="1E26AC73" wp14:editId="4D63EEDC">
            <wp:extent cx="5178399" cy="2371060"/>
            <wp:effectExtent l="0" t="0" r="3810" b="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1987" cy="238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F570399" w14:textId="72D419C6" w:rsidR="00835229" w:rsidRDefault="00835229" w:rsidP="00835229">
      <w:pPr>
        <w:pStyle w:val="ListParagraph"/>
        <w:numPr>
          <w:ilvl w:val="0"/>
          <w:numId w:val="2"/>
        </w:numPr>
      </w:pPr>
      <w:r>
        <w:t>Edit the new section name to remove “Copy of” and select the reading list you want to copy it into.</w:t>
      </w:r>
      <w:r w:rsidR="00BB748C">
        <w:t xml:space="preserve"> Click Confirm.</w:t>
      </w:r>
      <w:r>
        <w:br/>
      </w:r>
      <w:r>
        <w:rPr>
          <w:noProof/>
        </w:rPr>
        <w:drawing>
          <wp:inline distT="0" distB="0" distL="0" distR="0" wp14:anchorId="21CFD0A5" wp14:editId="66905F7A">
            <wp:extent cx="5199321" cy="2366469"/>
            <wp:effectExtent l="0" t="0" r="1905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3489" cy="237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t>Note:</w:t>
      </w:r>
      <w:r w:rsidR="00BB748C">
        <w:rPr>
          <w:b/>
          <w:bCs/>
        </w:rPr>
        <w:t xml:space="preserve"> </w:t>
      </w:r>
      <w:r w:rsidR="00BB748C">
        <w:t xml:space="preserve">if the list you want doesn’t appear in the </w:t>
      </w:r>
      <w:proofErr w:type="gramStart"/>
      <w:r w:rsidR="00BB748C">
        <w:t>list</w:t>
      </w:r>
      <w:proofErr w:type="gramEnd"/>
      <w:r w:rsidR="00BB748C">
        <w:t xml:space="preserve"> then stop here and switch to Method 1.</w:t>
      </w:r>
      <w:r w:rsidR="00BB748C">
        <w:br/>
      </w:r>
    </w:p>
    <w:p w14:paraId="7820526C" w14:textId="1C0A18B2" w:rsidR="00BB748C" w:rsidRDefault="00BB748C" w:rsidP="00835229">
      <w:pPr>
        <w:pStyle w:val="ListParagraph"/>
        <w:numPr>
          <w:ilvl w:val="0"/>
          <w:numId w:val="2"/>
        </w:numPr>
      </w:pPr>
      <w:r>
        <w:t>Repeat for each of the sections you want to copy.</w:t>
      </w:r>
      <w:r>
        <w:br/>
      </w:r>
    </w:p>
    <w:p w14:paraId="242E373E" w14:textId="0EA9AACE" w:rsidR="00BB748C" w:rsidRDefault="00BB748C" w:rsidP="00835229">
      <w:pPr>
        <w:pStyle w:val="ListParagraph"/>
        <w:numPr>
          <w:ilvl w:val="0"/>
          <w:numId w:val="2"/>
        </w:numPr>
      </w:pPr>
      <w:r>
        <w:t xml:space="preserve">When you’ve finished, go to the </w:t>
      </w:r>
      <w:proofErr w:type="spellStart"/>
      <w:r>
        <w:t>Akoraka|Learn</w:t>
      </w:r>
      <w:proofErr w:type="spellEnd"/>
      <w:r>
        <w:t xml:space="preserve"> page for the new course and open the reading list from there. All the new content should now appear in it. Now:</w:t>
      </w:r>
    </w:p>
    <w:p w14:paraId="26A747E6" w14:textId="05FEB571" w:rsidR="00BB748C" w:rsidRDefault="00BB748C" w:rsidP="00BB748C">
      <w:pPr>
        <w:pStyle w:val="ListParagraph"/>
        <w:numPr>
          <w:ilvl w:val="1"/>
          <w:numId w:val="2"/>
        </w:numPr>
      </w:pPr>
      <w:r>
        <w:t>Publish the reading list</w:t>
      </w:r>
    </w:p>
    <w:p w14:paraId="7A7C9E7E" w14:textId="5AEEB5B0" w:rsidR="00BB748C" w:rsidRDefault="00BB748C" w:rsidP="00BB748C">
      <w:pPr>
        <w:pStyle w:val="ListParagraph"/>
        <w:numPr>
          <w:ilvl w:val="1"/>
          <w:numId w:val="2"/>
        </w:numPr>
      </w:pPr>
      <w:r>
        <w:t>Click each item with a download file to request copyright clearance</w:t>
      </w:r>
    </w:p>
    <w:p w14:paraId="38922674" w14:textId="1A7C6CD4" w:rsidR="00BB748C" w:rsidRPr="000A1FDB" w:rsidRDefault="004B4C4D" w:rsidP="004B4C4D">
      <w:pPr>
        <w:ind w:firstLine="720"/>
      </w:pPr>
      <w:r>
        <w:rPr>
          <w:noProof/>
        </w:rPr>
        <w:drawing>
          <wp:inline distT="0" distB="0" distL="0" distR="0" wp14:anchorId="5E872492" wp14:editId="49B406F9">
            <wp:extent cx="5273749" cy="833360"/>
            <wp:effectExtent l="0" t="0" r="3175" b="508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7468" cy="86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48C" w:rsidRPr="000A1FDB" w:rsidSect="00F434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447C1"/>
    <w:multiLevelType w:val="hybridMultilevel"/>
    <w:tmpl w:val="D53047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1ECB"/>
    <w:multiLevelType w:val="hybridMultilevel"/>
    <w:tmpl w:val="CD1C1F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EE"/>
    <w:rsid w:val="00031015"/>
    <w:rsid w:val="000A1FDB"/>
    <w:rsid w:val="001F5AEE"/>
    <w:rsid w:val="00404DB5"/>
    <w:rsid w:val="004B4C4D"/>
    <w:rsid w:val="00835229"/>
    <w:rsid w:val="00B5713A"/>
    <w:rsid w:val="00BB748C"/>
    <w:rsid w:val="00BF1483"/>
    <w:rsid w:val="00F4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F7B4"/>
  <w15:chartTrackingRefBased/>
  <w15:docId w15:val="{1B9A63C5-3588-436D-BD5D-422C0FC0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1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4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71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4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DFCFE4172C2459E8DE59B963E03D3" ma:contentTypeVersion="15" ma:contentTypeDescription="Create a new document." ma:contentTypeScope="" ma:versionID="fe3353960a891491f466c9bf454ecafc">
  <xsd:schema xmlns:xsd="http://www.w3.org/2001/XMLSchema" xmlns:xs="http://www.w3.org/2001/XMLSchema" xmlns:p="http://schemas.microsoft.com/office/2006/metadata/properties" xmlns:ns2="7d7ecfef-46bd-4f70-97df-7fb910bb419b" xmlns:ns3="0d01577f-ea25-4e95-b83c-23ae53748cd8" xmlns:ns4="f1fd990e-b8ed-4610-8a34-878c183f5344" targetNamespace="http://schemas.microsoft.com/office/2006/metadata/properties" ma:root="true" ma:fieldsID="e9d1eedae0311285cae39f9ff32d513e" ns2:_="" ns3:_="" ns4:_="">
    <xsd:import namespace="7d7ecfef-46bd-4f70-97df-7fb910bb419b"/>
    <xsd:import namespace="0d01577f-ea25-4e95-b83c-23ae53748cd8"/>
    <xsd:import namespace="f1fd990e-b8ed-4610-8a34-878c183f5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ecfef-46bd-4f70-97df-7fb910bb4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86724e-ffcd-44ac-9d78-de6ab15e1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577f-ea25-4e95-b83c-23ae53748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990e-b8ed-4610-8a34-878c183f534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750e0a-048f-4aa8-bc16-e47ae41bbfb7}" ma:internalName="TaxCatchAll" ma:showField="CatchAllData" ma:web="0d01577f-ea25-4e95-b83c-23ae53748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fd990e-b8ed-4610-8a34-878c183f5344" xsi:nil="true"/>
    <lcf76f155ced4ddcb4097134ff3c332f xmlns="7d7ecfef-46bd-4f70-97df-7fb910bb41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732180-68E4-4999-A461-E85871F496F0}"/>
</file>

<file path=customXml/itemProps2.xml><?xml version="1.0" encoding="utf-8"?>
<ds:datastoreItem xmlns:ds="http://schemas.openxmlformats.org/officeDocument/2006/customXml" ds:itemID="{250104DE-08EF-4EDD-957C-516433B8AAFE}"/>
</file>

<file path=customXml/itemProps3.xml><?xml version="1.0" encoding="utf-8"?>
<ds:datastoreItem xmlns:ds="http://schemas.openxmlformats.org/officeDocument/2006/customXml" ds:itemID="{897A2B1A-101A-492F-9155-D9418AA3FC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Fitchett, Deborah</dc:creator>
  <cp:keywords/>
  <dc:description/>
  <cp:lastModifiedBy>Fitchett, Deborah</cp:lastModifiedBy>
  <cp:revision>1</cp:revision>
  <dcterms:created xsi:type="dcterms:W3CDTF">2022-04-13T22:30:00Z</dcterms:created>
  <dcterms:modified xsi:type="dcterms:W3CDTF">2022-04-13T23:15:00Z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0x010100B4ADFCFE4172C2459E8DE59B963E03D3</vt:lpwstr>
  </property>
</Properties>
</file>